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6A2C" w14:textId="4502FD56" w:rsidR="00E5194F" w:rsidRDefault="7A785810" w:rsidP="7A785810">
      <w:pPr>
        <w:pStyle w:val="berschrift1"/>
      </w:pPr>
      <w:r w:rsidRPr="7A785810">
        <w:rPr>
          <w:rFonts w:ascii="Calibri Light" w:eastAsia="Calibri Light" w:hAnsi="Calibri Light" w:cs="Calibri Light"/>
          <w:lang w:val="de"/>
        </w:rPr>
        <w:t>Stundenentwurf Woche 1</w:t>
      </w:r>
      <w:r w:rsidR="00BD63B2">
        <w:rPr>
          <w:rFonts w:ascii="Calibri Light" w:eastAsia="Calibri Light" w:hAnsi="Calibri Light" w:cs="Calibri Light"/>
          <w:lang w:val="de"/>
        </w:rPr>
        <w:t xml:space="preserve"> “Abraham“</w:t>
      </w:r>
    </w:p>
    <w:p w14:paraId="28EF020F" w14:textId="421FFE87" w:rsidR="00E5194F" w:rsidRPr="004F4B98" w:rsidRDefault="7A785810" w:rsidP="7A785810">
      <w:pPr>
        <w:spacing w:line="257" w:lineRule="auto"/>
      </w:pPr>
      <w:r w:rsidRPr="7A785810">
        <w:rPr>
          <w:rFonts w:ascii="Calibri" w:eastAsia="Calibri" w:hAnsi="Calibri" w:cs="Calibri"/>
          <w:b/>
          <w:bCs/>
          <w:lang w:val="de"/>
        </w:rPr>
        <w:t xml:space="preserve">Thema </w:t>
      </w:r>
      <w:r w:rsidR="00BD63B2">
        <w:rPr>
          <w:rFonts w:ascii="Calibri" w:eastAsia="Calibri" w:hAnsi="Calibri" w:cs="Calibri"/>
          <w:b/>
          <w:bCs/>
          <w:lang w:val="de"/>
        </w:rPr>
        <w:t>der</w:t>
      </w:r>
      <w:r w:rsidRPr="7A785810">
        <w:rPr>
          <w:rFonts w:ascii="Calibri" w:eastAsia="Calibri" w:hAnsi="Calibri" w:cs="Calibri"/>
          <w:b/>
          <w:bCs/>
          <w:lang w:val="de"/>
        </w:rPr>
        <w:t xml:space="preserve"> Serie:</w:t>
      </w:r>
      <w:r w:rsidR="004F4B98">
        <w:rPr>
          <w:rFonts w:ascii="Calibri" w:eastAsia="Calibri" w:hAnsi="Calibri" w:cs="Calibri"/>
          <w:b/>
          <w:bCs/>
          <w:lang w:val="de"/>
        </w:rPr>
        <w:t xml:space="preserve"> </w:t>
      </w:r>
      <w:r w:rsidR="004F4B98">
        <w:rPr>
          <w:rFonts w:ascii="Calibri" w:eastAsia="Calibri" w:hAnsi="Calibri" w:cs="Calibri"/>
          <w:lang w:val="de"/>
        </w:rPr>
        <w:t>Abraham</w:t>
      </w:r>
      <w:r w:rsidR="00280C98">
        <w:br/>
      </w:r>
      <w:r w:rsidRPr="7A785810">
        <w:rPr>
          <w:rFonts w:ascii="Calibri" w:eastAsia="Calibri" w:hAnsi="Calibri" w:cs="Calibri"/>
          <w:b/>
          <w:bCs/>
          <w:lang w:val="de"/>
        </w:rPr>
        <w:t>Merkvers:</w:t>
      </w:r>
      <w:r w:rsidR="00BE7D57">
        <w:rPr>
          <w:rFonts w:ascii="Calibri" w:eastAsia="Calibri" w:hAnsi="Calibri" w:cs="Calibri"/>
          <w:b/>
          <w:bCs/>
          <w:lang w:val="de"/>
        </w:rPr>
        <w:t xml:space="preserve"> </w:t>
      </w:r>
      <w:r w:rsidR="00BE7D57">
        <w:rPr>
          <w:rFonts w:ascii="Calibri" w:eastAsia="Calibri" w:hAnsi="Calibri" w:cs="Calibri"/>
          <w:lang w:val="de"/>
        </w:rPr>
        <w:t>Ohne Glauben (Vertrauen) ist es unmöglich, Gott zu gefallen und ihm zu begegnen. (Hebräer 11,6)</w:t>
      </w:r>
      <w:r w:rsidR="00280C98">
        <w:br/>
      </w:r>
      <w:r w:rsidRPr="7A785810">
        <w:rPr>
          <w:rFonts w:ascii="Calibri" w:eastAsia="Calibri" w:hAnsi="Calibri" w:cs="Calibri"/>
          <w:b/>
          <w:bCs/>
          <w:lang w:val="de"/>
        </w:rPr>
        <w:t>Kerngedanke:</w:t>
      </w:r>
      <w:r w:rsidR="004F4B98">
        <w:rPr>
          <w:rFonts w:ascii="Calibri" w:eastAsia="Calibri" w:hAnsi="Calibri" w:cs="Calibri"/>
          <w:b/>
          <w:bCs/>
          <w:lang w:val="de"/>
        </w:rPr>
        <w:t xml:space="preserve"> </w:t>
      </w:r>
      <w:r w:rsidR="00DC6834">
        <w:rPr>
          <w:rFonts w:ascii="Calibri" w:eastAsia="Calibri" w:hAnsi="Calibri" w:cs="Calibri"/>
          <w:lang w:val="de"/>
        </w:rPr>
        <w:t xml:space="preserve">Gott </w:t>
      </w:r>
      <w:r w:rsidR="007025A2">
        <w:rPr>
          <w:rFonts w:ascii="Calibri" w:eastAsia="Calibri" w:hAnsi="Calibri" w:cs="Calibri"/>
          <w:lang w:val="de"/>
        </w:rPr>
        <w:t>offenbart sich uns und somit können wir ihm begegnen</w:t>
      </w:r>
      <w:r w:rsidR="00DC6834">
        <w:rPr>
          <w:rFonts w:ascii="Calibri" w:eastAsia="Calibri" w:hAnsi="Calibri" w:cs="Calibri"/>
          <w:lang w:val="de"/>
        </w:rPr>
        <w:t>.</w:t>
      </w:r>
      <w:r w:rsidR="00280C98">
        <w:br/>
      </w:r>
      <w:r w:rsidRPr="7A785810">
        <w:rPr>
          <w:rFonts w:ascii="Calibri" w:eastAsia="Calibri" w:hAnsi="Calibri" w:cs="Calibri"/>
          <w:b/>
          <w:bCs/>
          <w:lang w:val="de"/>
        </w:rPr>
        <w:t>Bibelgeschichte:</w:t>
      </w:r>
      <w:r w:rsidR="004F4B98">
        <w:rPr>
          <w:rFonts w:ascii="Calibri" w:eastAsia="Calibri" w:hAnsi="Calibri" w:cs="Calibri"/>
          <w:b/>
          <w:bCs/>
          <w:lang w:val="de"/>
        </w:rPr>
        <w:t xml:space="preserve"> </w:t>
      </w:r>
      <w:r w:rsidR="004F4B98">
        <w:rPr>
          <w:rFonts w:ascii="Calibri" w:eastAsia="Calibri" w:hAnsi="Calibri" w:cs="Calibri"/>
          <w:lang w:val="de"/>
        </w:rPr>
        <w:t>Berufung, Verheißungen / 1.Mo 12,1-3</w:t>
      </w:r>
      <w:r w:rsidR="00280C98">
        <w:br/>
      </w:r>
      <w:r w:rsidRPr="7A785810">
        <w:rPr>
          <w:rFonts w:ascii="Calibri" w:eastAsia="Calibri" w:hAnsi="Calibri" w:cs="Calibri"/>
          <w:b/>
          <w:bCs/>
          <w:lang w:val="de"/>
        </w:rPr>
        <w:t>Kernwahrheit:</w:t>
      </w:r>
      <w:r w:rsidR="004F4B98">
        <w:rPr>
          <w:rFonts w:ascii="Calibri" w:eastAsia="Calibri" w:hAnsi="Calibri" w:cs="Calibri"/>
          <w:b/>
          <w:bCs/>
          <w:lang w:val="de"/>
        </w:rPr>
        <w:t xml:space="preserve"> </w:t>
      </w:r>
      <w:r w:rsidR="004F4B98">
        <w:rPr>
          <w:rFonts w:ascii="Calibri" w:eastAsia="Calibri" w:hAnsi="Calibri" w:cs="Calibri"/>
          <w:lang w:val="de"/>
        </w:rPr>
        <w:t>Ich kann Gott begegnen</w:t>
      </w:r>
    </w:p>
    <w:p w14:paraId="743CEE15" w14:textId="4D36BCC5" w:rsidR="00E5194F" w:rsidRDefault="7A785810" w:rsidP="7A785810">
      <w:pPr>
        <w:spacing w:line="257" w:lineRule="auto"/>
      </w:pPr>
      <w:r w:rsidRPr="7A785810">
        <w:rPr>
          <w:rFonts w:ascii="Calibri" w:eastAsia="Calibri" w:hAnsi="Calibri" w:cs="Calibri"/>
          <w:b/>
          <w:bCs/>
          <w:lang w:val="de"/>
        </w:rPr>
        <w:t>Ziel/ Kerngedanken:</w:t>
      </w:r>
    </w:p>
    <w:p w14:paraId="64DBF457" w14:textId="6FBF6B9E" w:rsidR="00E5194F" w:rsidRDefault="00E55138" w:rsidP="00BE7D57">
      <w:pPr>
        <w:pStyle w:val="Listenabsatz"/>
        <w:numPr>
          <w:ilvl w:val="0"/>
          <w:numId w:val="3"/>
        </w:numPr>
        <w:spacing w:line="257" w:lineRule="auto"/>
      </w:pPr>
      <w:r>
        <w:t>Gott zeigt sich mir, er spricht auch heute noch zu mir und dadurch kann ich ihm begegnen.</w:t>
      </w:r>
    </w:p>
    <w:p w14:paraId="624CDF5A" w14:textId="606E8E91" w:rsidR="00BE7D57" w:rsidRDefault="00BE7D57" w:rsidP="00BE7D57">
      <w:pPr>
        <w:pStyle w:val="Listenabsatz"/>
        <w:numPr>
          <w:ilvl w:val="0"/>
          <w:numId w:val="3"/>
        </w:numPr>
        <w:spacing w:line="257" w:lineRule="auto"/>
      </w:pPr>
      <w:r>
        <w:t xml:space="preserve">Wer Gott vertraut, der tut, was Gott sagt, auch wenn vieles dagegenspricht. </w:t>
      </w:r>
    </w:p>
    <w:p w14:paraId="13312BEB" w14:textId="77777777" w:rsidR="0078048B" w:rsidRDefault="0078048B" w:rsidP="0078048B">
      <w:pPr>
        <w:pStyle w:val="Listenabsatz"/>
        <w:spacing w:line="257" w:lineRule="auto"/>
        <w:ind w:left="400"/>
      </w:pPr>
    </w:p>
    <w:p w14:paraId="53D33FC1" w14:textId="7FAB8B8F" w:rsidR="00E5194F" w:rsidRPr="00BD63B2" w:rsidRDefault="7A785810" w:rsidP="7A785810">
      <w:pPr>
        <w:pStyle w:val="Listenabsatz"/>
        <w:numPr>
          <w:ilvl w:val="0"/>
          <w:numId w:val="2"/>
        </w:numPr>
        <w:rPr>
          <w:rFonts w:eastAsiaTheme="minorEastAsia"/>
          <w:b/>
          <w:sz w:val="28"/>
          <w:lang w:val="de"/>
        </w:rPr>
      </w:pPr>
      <w:r w:rsidRPr="00BD63B2">
        <w:rPr>
          <w:rFonts w:ascii="Calibri" w:eastAsia="Calibri" w:hAnsi="Calibri" w:cs="Calibri"/>
          <w:b/>
          <w:sz w:val="28"/>
          <w:lang w:val="de"/>
        </w:rPr>
        <w:t>Einstieg / Motivation</w:t>
      </w:r>
    </w:p>
    <w:p w14:paraId="5E23CD6E" w14:textId="0756FE32" w:rsidR="00E5194F" w:rsidRDefault="00A9753D" w:rsidP="7A785810">
      <w:pPr>
        <w:spacing w:line="257" w:lineRule="auto"/>
        <w:rPr>
          <w:rFonts w:ascii="Calibri" w:eastAsia="Calibri" w:hAnsi="Calibri" w:cs="Calibri"/>
          <w:lang w:val="de"/>
        </w:rPr>
      </w:pPr>
      <w:r>
        <w:rPr>
          <w:rFonts w:ascii="Calibri" w:eastAsia="Calibri" w:hAnsi="Calibri" w:cs="Calibri"/>
          <w:lang w:val="de"/>
        </w:rPr>
        <w:t xml:space="preserve">Die Kinder sollen gemeinsam überlegen und sich darüber austauschen, was es </w:t>
      </w:r>
      <w:proofErr w:type="spellStart"/>
      <w:r>
        <w:rPr>
          <w:rFonts w:ascii="Calibri" w:eastAsia="Calibri" w:hAnsi="Calibri" w:cs="Calibri"/>
          <w:lang w:val="de"/>
        </w:rPr>
        <w:t>heisst</w:t>
      </w:r>
      <w:proofErr w:type="spellEnd"/>
      <w:r>
        <w:rPr>
          <w:rFonts w:ascii="Calibri" w:eastAsia="Calibri" w:hAnsi="Calibri" w:cs="Calibri"/>
          <w:lang w:val="de"/>
        </w:rPr>
        <w:t xml:space="preserve"> umzuziehen. Vielleicht ist ein Kind in der Gruppe, dass schon einen Umzug erlebt hat. Vielleicht ist ein Kind aus einem anderen Land hierhin gezogen. Das bedeutet: Freunde verlassen, Was muss unbedingt mit, was kann ich nicht mitnehmen.</w:t>
      </w:r>
      <w:r w:rsidR="00443228">
        <w:rPr>
          <w:rFonts w:ascii="Calibri" w:eastAsia="Calibri" w:hAnsi="Calibri" w:cs="Calibri"/>
          <w:lang w:val="de"/>
        </w:rPr>
        <w:t xml:space="preserve"> Hast du einen Freund, der schon einmal weggezogen ist? Warum ist er umgezogen? (Bezug zu Abraham, Gott ist ihm begegnet)</w:t>
      </w:r>
      <w:r w:rsidR="00AD5A68">
        <w:rPr>
          <w:rFonts w:ascii="Calibri" w:eastAsia="Calibri" w:hAnsi="Calibri" w:cs="Calibri"/>
          <w:lang w:val="de"/>
        </w:rPr>
        <w:t>.</w:t>
      </w:r>
    </w:p>
    <w:p w14:paraId="7C04B098" w14:textId="60746A17" w:rsidR="00A9753D" w:rsidRDefault="00A9753D" w:rsidP="7A785810">
      <w:pPr>
        <w:spacing w:line="257" w:lineRule="auto"/>
        <w:rPr>
          <w:rFonts w:ascii="Calibri" w:eastAsia="Calibri" w:hAnsi="Calibri" w:cs="Calibri"/>
          <w:lang w:val="de"/>
        </w:rPr>
      </w:pPr>
      <w:r>
        <w:rPr>
          <w:rFonts w:ascii="Calibri" w:eastAsia="Calibri" w:hAnsi="Calibri" w:cs="Calibri"/>
          <w:lang w:val="de"/>
        </w:rPr>
        <w:t>Die Kinder sollen erkennen, dass es nicht leicht ist, aus einer gewohnten Umgebung wegzuziehen in ein Land, einen Ort, den man nicht kennt. Es bedeutet Abschied nehmen und darauf vertra</w:t>
      </w:r>
      <w:r w:rsidR="000770F1">
        <w:rPr>
          <w:rFonts w:ascii="Calibri" w:eastAsia="Calibri" w:hAnsi="Calibri" w:cs="Calibri"/>
          <w:lang w:val="de"/>
        </w:rPr>
        <w:t>ue</w:t>
      </w:r>
      <w:r>
        <w:rPr>
          <w:rFonts w:ascii="Calibri" w:eastAsia="Calibri" w:hAnsi="Calibri" w:cs="Calibri"/>
          <w:lang w:val="de"/>
        </w:rPr>
        <w:t xml:space="preserve">n, dass es am neuen Ort gut wird. </w:t>
      </w:r>
    </w:p>
    <w:p w14:paraId="6D16E785" w14:textId="77777777" w:rsidR="00BD63B2" w:rsidRDefault="00BD63B2" w:rsidP="7A785810">
      <w:pPr>
        <w:spacing w:line="257" w:lineRule="auto"/>
      </w:pPr>
    </w:p>
    <w:p w14:paraId="21EF5259" w14:textId="5A56EDE2" w:rsidR="00E5194F" w:rsidRPr="00BD63B2" w:rsidRDefault="7A785810" w:rsidP="00A9753D">
      <w:pPr>
        <w:pStyle w:val="Listenabsatz"/>
        <w:numPr>
          <w:ilvl w:val="0"/>
          <w:numId w:val="2"/>
        </w:numPr>
        <w:rPr>
          <w:rFonts w:eastAsiaTheme="minorEastAsia"/>
          <w:b/>
          <w:sz w:val="28"/>
          <w:lang w:val="de"/>
        </w:rPr>
      </w:pPr>
      <w:r w:rsidRPr="00BD63B2">
        <w:rPr>
          <w:rFonts w:ascii="Calibri" w:eastAsia="Calibri" w:hAnsi="Calibri" w:cs="Calibri"/>
          <w:b/>
          <w:sz w:val="28"/>
          <w:lang w:val="de"/>
        </w:rPr>
        <w:t>Hauptteil</w:t>
      </w:r>
    </w:p>
    <w:p w14:paraId="64CB2325" w14:textId="1738D891" w:rsidR="00E5194F" w:rsidRPr="001D0F71" w:rsidRDefault="7A785810" w:rsidP="001D0F71">
      <w:pPr>
        <w:jc w:val="both"/>
        <w:rPr>
          <w:rFonts w:eastAsiaTheme="minorEastAsia"/>
          <w:b/>
          <w:bCs/>
          <w:lang w:val="de"/>
        </w:rPr>
      </w:pPr>
      <w:r w:rsidRPr="001D0F71">
        <w:rPr>
          <w:rFonts w:ascii="Calibri" w:eastAsia="Calibri" w:hAnsi="Calibri" w:cs="Calibri"/>
          <w:b/>
          <w:bCs/>
          <w:lang w:val="de"/>
        </w:rPr>
        <w:t>Geschichte erzählen</w:t>
      </w:r>
      <w:r w:rsidR="00A9753D" w:rsidRPr="001D0F71">
        <w:rPr>
          <w:rFonts w:ascii="Calibri" w:eastAsia="Calibri" w:hAnsi="Calibri" w:cs="Calibri"/>
          <w:b/>
          <w:bCs/>
          <w:lang w:val="de"/>
        </w:rPr>
        <w:t>:</w:t>
      </w:r>
    </w:p>
    <w:p w14:paraId="7AD8EE2A" w14:textId="19CD87C6" w:rsidR="00A9753D" w:rsidRDefault="00A9753D" w:rsidP="00A9753D">
      <w:pPr>
        <w:pStyle w:val="Listenabsatz"/>
        <w:rPr>
          <w:rFonts w:ascii="Calibri" w:eastAsia="Calibri" w:hAnsi="Calibri" w:cs="Calibri"/>
          <w:lang w:val="de"/>
        </w:rPr>
      </w:pPr>
      <w:r>
        <w:rPr>
          <w:rFonts w:ascii="Calibri" w:eastAsia="Calibri" w:hAnsi="Calibri" w:cs="Calibri"/>
          <w:lang w:val="de"/>
        </w:rPr>
        <w:t>In folgende vier Abschnitte erzählen evtl. mit Bildern:</w:t>
      </w:r>
    </w:p>
    <w:p w14:paraId="7CDE68FA" w14:textId="72B326E0" w:rsidR="00A9753D" w:rsidRPr="0081162D" w:rsidRDefault="00A9753D" w:rsidP="009267AC">
      <w:pPr>
        <w:pStyle w:val="Listenabsatz"/>
        <w:numPr>
          <w:ilvl w:val="3"/>
          <w:numId w:val="2"/>
        </w:numPr>
        <w:ind w:left="1080"/>
        <w:rPr>
          <w:rFonts w:eastAsiaTheme="minorEastAsia"/>
          <w:lang w:val="de"/>
        </w:rPr>
      </w:pPr>
      <w:r>
        <w:rPr>
          <w:rFonts w:ascii="Calibri" w:eastAsia="Calibri" w:hAnsi="Calibri" w:cs="Calibri"/>
          <w:lang w:val="de"/>
        </w:rPr>
        <w:t>Die Stadt der Mondanbeter</w:t>
      </w:r>
    </w:p>
    <w:p w14:paraId="5DE75E9A" w14:textId="64DD9317" w:rsidR="0081162D" w:rsidRPr="00A9753D" w:rsidRDefault="0081162D" w:rsidP="009267AC">
      <w:pPr>
        <w:pStyle w:val="Listenabsatz"/>
        <w:ind w:left="1080"/>
        <w:rPr>
          <w:rFonts w:eastAsiaTheme="minorEastAsia"/>
          <w:lang w:val="de"/>
        </w:rPr>
      </w:pPr>
      <w:r>
        <w:rPr>
          <w:rFonts w:ascii="Calibri" w:eastAsia="Calibri" w:hAnsi="Calibri" w:cs="Calibri"/>
          <w:lang w:val="de"/>
        </w:rPr>
        <w:t xml:space="preserve">Hier muss an auf Kap. 11 zurückgreifen und deutlich machen, dass die Familie Abrahams eine ganz normale Familie in der gewaltigen Stadt Ur in Chaldäa war. Es war eine </w:t>
      </w:r>
      <w:proofErr w:type="spellStart"/>
      <w:r>
        <w:rPr>
          <w:rFonts w:ascii="Calibri" w:eastAsia="Calibri" w:hAnsi="Calibri" w:cs="Calibri"/>
          <w:lang w:val="de"/>
        </w:rPr>
        <w:t>grosse</w:t>
      </w:r>
      <w:proofErr w:type="spellEnd"/>
      <w:r>
        <w:rPr>
          <w:rFonts w:ascii="Calibri" w:eastAsia="Calibri" w:hAnsi="Calibri" w:cs="Calibri"/>
          <w:lang w:val="de"/>
        </w:rPr>
        <w:t xml:space="preserve"> moderne Stadt, in der aber niemand etwas von Gott wissen wollte. Riesengross war der Tempel der Mondgöttin. Aus diesem Gebiet zieht nun die Familie aus. Ca 1300km Entfernungsvergleich: Von der Nordsee ans Mittelmeer. Es ist eine </w:t>
      </w:r>
      <w:proofErr w:type="spellStart"/>
      <w:r>
        <w:rPr>
          <w:rFonts w:ascii="Calibri" w:eastAsia="Calibri" w:hAnsi="Calibri" w:cs="Calibri"/>
          <w:lang w:val="de"/>
        </w:rPr>
        <w:t>grosse</w:t>
      </w:r>
      <w:proofErr w:type="spellEnd"/>
      <w:r>
        <w:rPr>
          <w:rFonts w:ascii="Calibri" w:eastAsia="Calibri" w:hAnsi="Calibri" w:cs="Calibri"/>
          <w:lang w:val="de"/>
        </w:rPr>
        <w:t xml:space="preserve"> und reiche Familie, der es auch in </w:t>
      </w:r>
      <w:proofErr w:type="spellStart"/>
      <w:r>
        <w:rPr>
          <w:rFonts w:ascii="Calibri" w:eastAsia="Calibri" w:hAnsi="Calibri" w:cs="Calibri"/>
          <w:lang w:val="de"/>
        </w:rPr>
        <w:t>Haran</w:t>
      </w:r>
      <w:proofErr w:type="spellEnd"/>
      <w:r>
        <w:rPr>
          <w:rFonts w:ascii="Calibri" w:eastAsia="Calibri" w:hAnsi="Calibri" w:cs="Calibri"/>
          <w:lang w:val="de"/>
        </w:rPr>
        <w:t xml:space="preserve"> gut ging.</w:t>
      </w:r>
      <w:r w:rsidR="000D3B67">
        <w:rPr>
          <w:rFonts w:ascii="Calibri" w:eastAsia="Calibri" w:hAnsi="Calibri" w:cs="Calibri"/>
          <w:lang w:val="de"/>
        </w:rPr>
        <w:t xml:space="preserve"> Exkurs: egal von wo du kommst, aus welchem Hintergrund, Gott hat ihn auserwählt, ist ihm </w:t>
      </w:r>
      <w:proofErr w:type="spellStart"/>
      <w:r w:rsidR="000D3B67">
        <w:rPr>
          <w:rFonts w:ascii="Calibri" w:eastAsia="Calibri" w:hAnsi="Calibri" w:cs="Calibri"/>
          <w:lang w:val="de"/>
        </w:rPr>
        <w:t>begnet</w:t>
      </w:r>
      <w:proofErr w:type="spellEnd"/>
      <w:r w:rsidR="000D3B67">
        <w:rPr>
          <w:rFonts w:ascii="Calibri" w:eastAsia="Calibri" w:hAnsi="Calibri" w:cs="Calibri"/>
          <w:lang w:val="de"/>
        </w:rPr>
        <w:t>, so auch dir!</w:t>
      </w:r>
    </w:p>
    <w:p w14:paraId="5F3AC5DF" w14:textId="269A2B1A" w:rsidR="00A9753D" w:rsidRPr="0081162D" w:rsidRDefault="00A9753D" w:rsidP="009267AC">
      <w:pPr>
        <w:pStyle w:val="Listenabsatz"/>
        <w:numPr>
          <w:ilvl w:val="3"/>
          <w:numId w:val="2"/>
        </w:numPr>
        <w:ind w:left="1080"/>
        <w:rPr>
          <w:rFonts w:eastAsiaTheme="minorEastAsia"/>
          <w:lang w:val="de"/>
        </w:rPr>
      </w:pPr>
      <w:r>
        <w:rPr>
          <w:rFonts w:ascii="Calibri" w:eastAsia="Calibri" w:hAnsi="Calibri" w:cs="Calibri"/>
          <w:lang w:val="de"/>
        </w:rPr>
        <w:t>Gott bricht sein Schweigen</w:t>
      </w:r>
    </w:p>
    <w:p w14:paraId="7497681B" w14:textId="74BE13DC" w:rsidR="0081162D" w:rsidRPr="0081162D" w:rsidRDefault="0081162D" w:rsidP="009267AC">
      <w:pPr>
        <w:pStyle w:val="Listenabsatz"/>
        <w:ind w:left="1080"/>
        <w:rPr>
          <w:rFonts w:ascii="Calibri" w:eastAsia="Calibri" w:hAnsi="Calibri" w:cs="Calibri"/>
          <w:lang w:val="de"/>
        </w:rPr>
      </w:pPr>
      <w:r>
        <w:rPr>
          <w:rFonts w:ascii="Calibri" w:eastAsia="Calibri" w:hAnsi="Calibri" w:cs="Calibri"/>
          <w:lang w:val="de"/>
        </w:rPr>
        <w:t xml:space="preserve">Gott spricht ganz persönlich zu einem einzigen Menschen: Gehe aus deiner </w:t>
      </w:r>
      <w:r w:rsidR="00154526">
        <w:rPr>
          <w:rFonts w:ascii="Calibri" w:eastAsia="Calibri" w:hAnsi="Calibri" w:cs="Calibri"/>
          <w:lang w:val="de"/>
        </w:rPr>
        <w:t>Verwandtschaft</w:t>
      </w:r>
      <w:r>
        <w:rPr>
          <w:rFonts w:ascii="Calibri" w:eastAsia="Calibri" w:hAnsi="Calibri" w:cs="Calibri"/>
          <w:lang w:val="de"/>
        </w:rPr>
        <w:t xml:space="preserve"> und deines Vaters Haus in ein Land, das ich dir zeigen will. Ich will dich segnen und du sollst ein Segen sein. In dir sollen alle Völker gesegnet sein</w:t>
      </w:r>
      <w:r w:rsidR="00BA5624">
        <w:rPr>
          <w:rFonts w:ascii="Calibri" w:eastAsia="Calibri" w:hAnsi="Calibri" w:cs="Calibri"/>
          <w:lang w:val="de"/>
        </w:rPr>
        <w:t>.</w:t>
      </w:r>
    </w:p>
    <w:p w14:paraId="0C8C9BF8" w14:textId="7DAA6655" w:rsidR="00A9753D" w:rsidRPr="00A9753D" w:rsidRDefault="00A9753D" w:rsidP="009267AC">
      <w:pPr>
        <w:pStyle w:val="Listenabsatz"/>
        <w:numPr>
          <w:ilvl w:val="3"/>
          <w:numId w:val="2"/>
        </w:numPr>
        <w:ind w:left="1080"/>
        <w:rPr>
          <w:rFonts w:eastAsiaTheme="minorEastAsia"/>
          <w:lang w:val="de"/>
        </w:rPr>
      </w:pPr>
      <w:r>
        <w:rPr>
          <w:rFonts w:ascii="Calibri" w:eastAsia="Calibri" w:hAnsi="Calibri" w:cs="Calibri"/>
          <w:lang w:val="de"/>
        </w:rPr>
        <w:t>Abraham zieht aus</w:t>
      </w:r>
    </w:p>
    <w:p w14:paraId="04B7CB9C" w14:textId="1ECA7119" w:rsidR="008E3123" w:rsidRPr="002A79A8" w:rsidRDefault="00A9753D" w:rsidP="002A79A8">
      <w:pPr>
        <w:pStyle w:val="Listenabsatz"/>
        <w:numPr>
          <w:ilvl w:val="3"/>
          <w:numId w:val="2"/>
        </w:numPr>
        <w:ind w:left="1080"/>
        <w:rPr>
          <w:rFonts w:eastAsiaTheme="minorEastAsia"/>
          <w:lang w:val="de"/>
        </w:rPr>
      </w:pPr>
      <w:r>
        <w:rPr>
          <w:rFonts w:ascii="Calibri" w:eastAsia="Calibri" w:hAnsi="Calibri" w:cs="Calibri"/>
          <w:lang w:val="de"/>
        </w:rPr>
        <w:t>Das Ziel erreicht</w:t>
      </w:r>
    </w:p>
    <w:p w14:paraId="3D86E3BC" w14:textId="46BEC0E4" w:rsidR="00E5194F" w:rsidRPr="001D0F71" w:rsidRDefault="7A785810" w:rsidP="001D0F71">
      <w:pPr>
        <w:rPr>
          <w:rFonts w:eastAsiaTheme="minorEastAsia"/>
          <w:b/>
          <w:bCs/>
          <w:lang w:val="de"/>
        </w:rPr>
      </w:pPr>
      <w:r w:rsidRPr="001D0F71">
        <w:rPr>
          <w:rFonts w:ascii="Calibri" w:eastAsia="Calibri" w:hAnsi="Calibri" w:cs="Calibri"/>
          <w:b/>
          <w:bCs/>
          <w:lang w:val="de"/>
        </w:rPr>
        <w:t>Merkvers (als Ritual)</w:t>
      </w:r>
    </w:p>
    <w:p w14:paraId="68C62443" w14:textId="67046586" w:rsidR="00C02777" w:rsidRDefault="008E3123" w:rsidP="00020FC9">
      <w:pPr>
        <w:pStyle w:val="Listenabsatz"/>
        <w:rPr>
          <w:rFonts w:ascii="Calibri" w:eastAsia="Calibri" w:hAnsi="Calibri" w:cs="Calibri"/>
          <w:lang w:val="de"/>
        </w:rPr>
      </w:pPr>
      <w:r>
        <w:rPr>
          <w:rFonts w:ascii="Calibri" w:eastAsia="Calibri" w:hAnsi="Calibri" w:cs="Calibri"/>
          <w:lang w:val="de"/>
        </w:rPr>
        <w:t>Mit Bewegungen oder Symbolen auswendig lernen, sich gegenseitig abfragen. Wer ihn kann kriegt was (</w:t>
      </w:r>
      <w:proofErr w:type="spellStart"/>
      <w:r>
        <w:rPr>
          <w:rFonts w:ascii="Calibri" w:eastAsia="Calibri" w:hAnsi="Calibri" w:cs="Calibri"/>
          <w:lang w:val="de"/>
        </w:rPr>
        <w:t>Sugus</w:t>
      </w:r>
      <w:proofErr w:type="spellEnd"/>
      <w:r>
        <w:rPr>
          <w:rFonts w:ascii="Calibri" w:eastAsia="Calibri" w:hAnsi="Calibri" w:cs="Calibri"/>
          <w:lang w:val="de"/>
        </w:rPr>
        <w:t>, Schokolade)</w:t>
      </w:r>
    </w:p>
    <w:p w14:paraId="2EB7AE5B" w14:textId="77777777" w:rsidR="00020FC9" w:rsidRPr="00020FC9" w:rsidRDefault="00020FC9" w:rsidP="00020FC9">
      <w:pPr>
        <w:pStyle w:val="Listenabsatz"/>
        <w:rPr>
          <w:rFonts w:ascii="Calibri" w:eastAsia="Calibri" w:hAnsi="Calibri" w:cs="Calibri"/>
          <w:lang w:val="de"/>
        </w:rPr>
      </w:pPr>
    </w:p>
    <w:p w14:paraId="4DC6F7D2" w14:textId="6D928A1F" w:rsidR="00E5194F" w:rsidRPr="001D0F71" w:rsidRDefault="7A785810" w:rsidP="001D0F71">
      <w:pPr>
        <w:rPr>
          <w:rFonts w:eastAsiaTheme="minorEastAsia"/>
          <w:b/>
          <w:bCs/>
          <w:lang w:val="de"/>
        </w:rPr>
      </w:pPr>
      <w:r w:rsidRPr="001D0F71">
        <w:rPr>
          <w:rFonts w:ascii="Calibri" w:eastAsia="Calibri" w:hAnsi="Calibri" w:cs="Calibri"/>
          <w:b/>
          <w:bCs/>
          <w:lang w:val="de"/>
        </w:rPr>
        <w:t>Basteltipp</w:t>
      </w:r>
      <w:r w:rsidR="001D0F71">
        <w:rPr>
          <w:rFonts w:ascii="Calibri" w:eastAsia="Calibri" w:hAnsi="Calibri" w:cs="Calibri"/>
          <w:b/>
          <w:bCs/>
          <w:lang w:val="de"/>
        </w:rPr>
        <w:t>:</w:t>
      </w:r>
    </w:p>
    <w:p w14:paraId="419C2049" w14:textId="6B17B5A0" w:rsidR="00C02777" w:rsidRPr="002A79A8" w:rsidRDefault="00713038" w:rsidP="002A79A8">
      <w:pPr>
        <w:pStyle w:val="Listenabsatz"/>
        <w:rPr>
          <w:rFonts w:eastAsiaTheme="minorEastAsia"/>
          <w:lang w:val="de"/>
        </w:rPr>
      </w:pPr>
      <w:r>
        <w:rPr>
          <w:rFonts w:ascii="Calibri" w:eastAsia="Calibri" w:hAnsi="Calibri" w:cs="Calibri"/>
          <w:lang w:val="de"/>
        </w:rPr>
        <w:t>Eine St</w:t>
      </w:r>
      <w:r w:rsidR="00020FC9">
        <w:rPr>
          <w:rFonts w:ascii="Calibri" w:eastAsia="Calibri" w:hAnsi="Calibri" w:cs="Calibri"/>
          <w:lang w:val="de"/>
        </w:rPr>
        <w:t xml:space="preserve">yropor Kugel zu einer Weltkugel bemalen. Die verschiedenen Kontinente einzeichnen. So ähnlich wie ein Globus. </w:t>
      </w:r>
    </w:p>
    <w:p w14:paraId="238B2A9A" w14:textId="079F9BA4" w:rsidR="00C02777" w:rsidRPr="001D0F71" w:rsidRDefault="7A785810" w:rsidP="001D0F71">
      <w:pPr>
        <w:jc w:val="both"/>
        <w:rPr>
          <w:rFonts w:eastAsiaTheme="minorEastAsia"/>
          <w:b/>
          <w:bCs/>
          <w:lang w:val="de"/>
        </w:rPr>
      </w:pPr>
      <w:r w:rsidRPr="001D0F71">
        <w:rPr>
          <w:rFonts w:ascii="Calibri" w:eastAsia="Calibri" w:hAnsi="Calibri" w:cs="Calibri"/>
          <w:b/>
          <w:bCs/>
          <w:lang w:val="de"/>
        </w:rPr>
        <w:t>Vertiefungsfragen (für KG,…)</w:t>
      </w:r>
      <w:r w:rsidR="00670FE6" w:rsidRPr="001D0F71">
        <w:rPr>
          <w:rFonts w:ascii="Calibri" w:eastAsia="Calibri" w:hAnsi="Calibri" w:cs="Calibri"/>
          <w:b/>
          <w:bCs/>
          <w:lang w:val="de"/>
        </w:rPr>
        <w:t xml:space="preserve"> /</w:t>
      </w:r>
      <w:r w:rsidR="002A79A8">
        <w:rPr>
          <w:rFonts w:ascii="Calibri" w:eastAsia="Calibri" w:hAnsi="Calibri" w:cs="Calibri"/>
          <w:b/>
          <w:bCs/>
          <w:lang w:val="de"/>
        </w:rPr>
        <w:t xml:space="preserve"> </w:t>
      </w:r>
      <w:r w:rsidR="00670FE6" w:rsidRPr="001D0F71">
        <w:rPr>
          <w:rFonts w:ascii="Calibri" w:eastAsia="Calibri" w:hAnsi="Calibri" w:cs="Calibri"/>
          <w:b/>
          <w:bCs/>
          <w:lang w:val="de"/>
        </w:rPr>
        <w:t>Spielidee</w:t>
      </w:r>
      <w:r w:rsidR="001D0F71">
        <w:rPr>
          <w:rFonts w:ascii="Calibri" w:eastAsia="Calibri" w:hAnsi="Calibri" w:cs="Calibri"/>
          <w:b/>
          <w:bCs/>
          <w:lang w:val="de"/>
        </w:rPr>
        <w:t>:</w:t>
      </w:r>
    </w:p>
    <w:p w14:paraId="389CB745" w14:textId="0BBC75CC" w:rsidR="00C02777" w:rsidRDefault="00BC7412" w:rsidP="00C02777">
      <w:pPr>
        <w:pStyle w:val="Listenabsatz"/>
        <w:rPr>
          <w:rFonts w:eastAsiaTheme="minorEastAsia"/>
          <w:lang w:val="de"/>
        </w:rPr>
      </w:pPr>
      <w:r>
        <w:rPr>
          <w:rFonts w:eastAsiaTheme="minorEastAsia"/>
          <w:lang w:val="de"/>
        </w:rPr>
        <w:t>Die Geschichte bietet sich direkt zum gemeinsamen Spielen an. An diesem Spiel sollten möglichst alle Kinder beteiligt sein</w:t>
      </w:r>
      <w:r w:rsidR="00670FE6">
        <w:rPr>
          <w:rFonts w:eastAsiaTheme="minorEastAsia"/>
          <w:lang w:val="de"/>
        </w:rPr>
        <w:t xml:space="preserve">. Vier Szenen nach den vier Punkten der Erzählung werden dargestellt. Dazu gehören verschiedene Gruppen: Die Nachbarn von Abraham, seine </w:t>
      </w:r>
      <w:proofErr w:type="spellStart"/>
      <w:r w:rsidR="00670FE6">
        <w:rPr>
          <w:rFonts w:eastAsiaTheme="minorEastAsia"/>
          <w:lang w:val="de"/>
        </w:rPr>
        <w:t>grosse</w:t>
      </w:r>
      <w:proofErr w:type="spellEnd"/>
      <w:r w:rsidR="00670FE6">
        <w:rPr>
          <w:rFonts w:eastAsiaTheme="minorEastAsia"/>
          <w:lang w:val="de"/>
        </w:rPr>
        <w:t xml:space="preserve"> Familie, die Leute in Kanaan, die ihn verwundert empfangen. Der Befehl Gottes kann von einem Kind wörtlich aus der Bibel vorgelesen werden. Am Ende baut Abraham mit herumliegenden Steinen (Kartons) einen Altar, auf dem dann der Merkvers sichtbar wird.</w:t>
      </w:r>
    </w:p>
    <w:p w14:paraId="57FFC144" w14:textId="28CEDE83" w:rsidR="00670FE6" w:rsidRDefault="00670FE6" w:rsidP="00C02777">
      <w:pPr>
        <w:pStyle w:val="Listenabsatz"/>
        <w:rPr>
          <w:rFonts w:eastAsiaTheme="minorEastAsia"/>
          <w:lang w:val="de"/>
        </w:rPr>
      </w:pPr>
      <w:r>
        <w:rPr>
          <w:rFonts w:eastAsiaTheme="minorEastAsia"/>
          <w:lang w:val="de"/>
        </w:rPr>
        <w:t xml:space="preserve">In einem abschließenden Gespräch soll noch einmal darauf eingegangen werden, wie wichtig es ist, dem Wort Gottes zu vertrauen, </w:t>
      </w:r>
      <w:r w:rsidR="00615177">
        <w:rPr>
          <w:rFonts w:eastAsiaTheme="minorEastAsia"/>
          <w:lang w:val="de"/>
        </w:rPr>
        <w:t xml:space="preserve">bereit zu sein auf ihn zu hören, weil er uns begegnen möchte, </w:t>
      </w:r>
      <w:r>
        <w:rPr>
          <w:rFonts w:eastAsiaTheme="minorEastAsia"/>
          <w:lang w:val="de"/>
        </w:rPr>
        <w:t xml:space="preserve">auch wenn die Mehrheit sich dagegenstellt. Abraham glaubte Gott – dies ist eine Aufforderung, ihn auch heute zu glauben. Gott hat seine </w:t>
      </w:r>
      <w:proofErr w:type="spellStart"/>
      <w:r>
        <w:rPr>
          <w:rFonts w:eastAsiaTheme="minorEastAsia"/>
          <w:lang w:val="de"/>
        </w:rPr>
        <w:t>Verheissungen</w:t>
      </w:r>
      <w:proofErr w:type="spellEnd"/>
      <w:r>
        <w:rPr>
          <w:rFonts w:eastAsiaTheme="minorEastAsia"/>
          <w:lang w:val="de"/>
        </w:rPr>
        <w:t xml:space="preserve"> wahr gemacht. Sein Sohn Jesus Christus gehört zu den Nachkommen Abrahams. Durch ihn hat Gott alles Menschen gesegnet und ihnen die Möglichkeit zu einem neuen Leben angeboten. </w:t>
      </w:r>
    </w:p>
    <w:p w14:paraId="196B84AC" w14:textId="225E5BCA" w:rsidR="00670FE6" w:rsidRDefault="00670FE6" w:rsidP="00C02777">
      <w:pPr>
        <w:pStyle w:val="Listenabsatz"/>
        <w:rPr>
          <w:rFonts w:eastAsiaTheme="minorEastAsia"/>
          <w:lang w:val="de"/>
        </w:rPr>
      </w:pPr>
      <w:r>
        <w:rPr>
          <w:rFonts w:eastAsiaTheme="minorEastAsia"/>
          <w:lang w:val="de"/>
        </w:rPr>
        <w:t>Fragen für die Kids:</w:t>
      </w:r>
    </w:p>
    <w:p w14:paraId="18F41593" w14:textId="0F6D7D26" w:rsidR="00670FE6" w:rsidRDefault="00670FE6" w:rsidP="00670FE6">
      <w:pPr>
        <w:pStyle w:val="Listenabsatz"/>
        <w:numPr>
          <w:ilvl w:val="0"/>
          <w:numId w:val="1"/>
        </w:numPr>
        <w:rPr>
          <w:rFonts w:eastAsiaTheme="minorEastAsia"/>
          <w:lang w:val="de"/>
        </w:rPr>
      </w:pPr>
      <w:r>
        <w:rPr>
          <w:rFonts w:eastAsiaTheme="minorEastAsia"/>
          <w:lang w:val="de"/>
        </w:rPr>
        <w:t>Wie kann ich denn heute Gott begegnen?</w:t>
      </w:r>
      <w:r w:rsidR="00365978">
        <w:rPr>
          <w:rFonts w:eastAsiaTheme="minorEastAsia"/>
          <w:lang w:val="de"/>
        </w:rPr>
        <w:t xml:space="preserve"> (Kann auch auf den gebastelten Globus aufgeschrieben werden: </w:t>
      </w:r>
      <w:proofErr w:type="spellStart"/>
      <w:r w:rsidR="00365978">
        <w:rPr>
          <w:rFonts w:eastAsiaTheme="minorEastAsia"/>
          <w:lang w:val="de"/>
        </w:rPr>
        <w:t>zb</w:t>
      </w:r>
      <w:proofErr w:type="spellEnd"/>
      <w:r w:rsidR="00365978">
        <w:rPr>
          <w:rFonts w:eastAsiaTheme="minorEastAsia"/>
          <w:lang w:val="de"/>
        </w:rPr>
        <w:t>. Gott zeigt sich mir in der Bibel, durch gute Freunde, in der Natur</w:t>
      </w:r>
      <w:r w:rsidR="003E0744">
        <w:rPr>
          <w:rFonts w:eastAsiaTheme="minorEastAsia"/>
          <w:lang w:val="de"/>
        </w:rPr>
        <w:t>, ich kann Gott überall begegnen auf der Welt, egal wo ich bin</w:t>
      </w:r>
      <w:r w:rsidR="00365978">
        <w:rPr>
          <w:rFonts w:eastAsiaTheme="minorEastAsia"/>
          <w:lang w:val="de"/>
        </w:rPr>
        <w:t>) oder Gott hat einen Plan mit meinem Leben.</w:t>
      </w:r>
    </w:p>
    <w:p w14:paraId="7810411A" w14:textId="601A4173" w:rsidR="00670FE6" w:rsidRDefault="00670FE6" w:rsidP="00670FE6">
      <w:pPr>
        <w:pStyle w:val="Listenabsatz"/>
        <w:numPr>
          <w:ilvl w:val="0"/>
          <w:numId w:val="1"/>
        </w:numPr>
        <w:rPr>
          <w:rFonts w:eastAsiaTheme="minorEastAsia"/>
          <w:lang w:val="de"/>
        </w:rPr>
      </w:pPr>
      <w:r>
        <w:rPr>
          <w:rFonts w:eastAsiaTheme="minorEastAsia"/>
          <w:lang w:val="de"/>
        </w:rPr>
        <w:t>Fällt es dir einfach oder schwer, ihm zu vertrauen?</w:t>
      </w:r>
    </w:p>
    <w:p w14:paraId="6A4DB0BE" w14:textId="22BCBA20" w:rsidR="00BA5624" w:rsidRPr="00C02777" w:rsidRDefault="00BA5624" w:rsidP="00670FE6">
      <w:pPr>
        <w:pStyle w:val="Listenabsatz"/>
        <w:numPr>
          <w:ilvl w:val="0"/>
          <w:numId w:val="1"/>
        </w:numPr>
        <w:rPr>
          <w:rFonts w:eastAsiaTheme="minorEastAsia"/>
          <w:lang w:val="de"/>
        </w:rPr>
      </w:pPr>
      <w:r>
        <w:rPr>
          <w:rFonts w:eastAsiaTheme="minorEastAsia"/>
          <w:lang w:val="de"/>
        </w:rPr>
        <w:t xml:space="preserve">Wie spricht Gott heute noch zu uns? (Bibel, Predigt, </w:t>
      </w:r>
      <w:r w:rsidR="002C369D">
        <w:rPr>
          <w:rFonts w:eastAsiaTheme="minorEastAsia"/>
          <w:lang w:val="de"/>
        </w:rPr>
        <w:t xml:space="preserve">durch Träume, Gottes Stimme, </w:t>
      </w:r>
      <w:r>
        <w:rPr>
          <w:rFonts w:eastAsiaTheme="minorEastAsia"/>
          <w:lang w:val="de"/>
        </w:rPr>
        <w:t>Kinders</w:t>
      </w:r>
      <w:r w:rsidR="00837C22">
        <w:rPr>
          <w:rFonts w:eastAsiaTheme="minorEastAsia"/>
          <w:lang w:val="de"/>
        </w:rPr>
        <w:t>t</w:t>
      </w:r>
      <w:r>
        <w:rPr>
          <w:rFonts w:eastAsiaTheme="minorEastAsia"/>
          <w:lang w:val="de"/>
        </w:rPr>
        <w:t>unde)</w:t>
      </w:r>
      <w:r w:rsidR="0013641F">
        <w:rPr>
          <w:rFonts w:eastAsiaTheme="minorEastAsia"/>
          <w:lang w:val="de"/>
        </w:rPr>
        <w:t xml:space="preserve"> Gott redet auch direkt zu uns: er redet nur gut und ermutigend zu uns. So können wir Gottes Stimme hören.</w:t>
      </w:r>
    </w:p>
    <w:p w14:paraId="3D3D2B2D" w14:textId="77777777" w:rsidR="00BD63B2" w:rsidRPr="00C02777" w:rsidRDefault="00BD63B2" w:rsidP="00BD63B2">
      <w:pPr>
        <w:pStyle w:val="Listenabsatz"/>
        <w:rPr>
          <w:rFonts w:eastAsiaTheme="minorEastAsia"/>
          <w:lang w:val="de"/>
        </w:rPr>
      </w:pPr>
    </w:p>
    <w:p w14:paraId="4F15EE1A" w14:textId="77777777" w:rsidR="00C02777" w:rsidRDefault="00C02777" w:rsidP="00C02777">
      <w:pPr>
        <w:pStyle w:val="Listenabsatz"/>
        <w:rPr>
          <w:rFonts w:eastAsiaTheme="minorEastAsia"/>
          <w:lang w:val="de"/>
        </w:rPr>
      </w:pPr>
    </w:p>
    <w:p w14:paraId="11C75DC4" w14:textId="272BE20A" w:rsidR="00E5194F" w:rsidRPr="00BD63B2" w:rsidRDefault="7A785810" w:rsidP="7A785810">
      <w:pPr>
        <w:pStyle w:val="Listenabsatz"/>
        <w:numPr>
          <w:ilvl w:val="0"/>
          <w:numId w:val="2"/>
        </w:numPr>
        <w:rPr>
          <w:rFonts w:eastAsiaTheme="minorEastAsia"/>
          <w:b/>
          <w:sz w:val="28"/>
          <w:lang w:val="de"/>
        </w:rPr>
      </w:pPr>
      <w:r w:rsidRPr="00BD63B2">
        <w:rPr>
          <w:rFonts w:ascii="Calibri" w:eastAsia="Calibri" w:hAnsi="Calibri" w:cs="Calibri"/>
          <w:b/>
          <w:sz w:val="28"/>
          <w:lang w:val="de"/>
        </w:rPr>
        <w:t>Schluss / Zusammenfassung</w:t>
      </w:r>
    </w:p>
    <w:p w14:paraId="598B5D5E" w14:textId="1AF20FE5" w:rsidR="009B1520" w:rsidRPr="008E3123" w:rsidRDefault="009B1520" w:rsidP="009B1520">
      <w:pPr>
        <w:pStyle w:val="Listenabsatz"/>
        <w:numPr>
          <w:ilvl w:val="0"/>
          <w:numId w:val="1"/>
        </w:numPr>
        <w:rPr>
          <w:rFonts w:eastAsiaTheme="minorEastAsia"/>
          <w:b/>
          <w:bCs/>
          <w:lang w:val="de"/>
        </w:rPr>
      </w:pPr>
      <w:r>
        <w:rPr>
          <w:rFonts w:ascii="Calibri" w:eastAsia="Calibri" w:hAnsi="Calibri" w:cs="Calibri"/>
          <w:lang w:val="de"/>
        </w:rPr>
        <w:t>Kerngedanke nochmals aufnehmen, ausformulieren oder auch ein eigenes Beispiel bringen: Ich kann Gott begegnen, denn er spricht zu mir</w:t>
      </w:r>
      <w:r w:rsidR="00B145B8">
        <w:rPr>
          <w:rFonts w:ascii="Calibri" w:eastAsia="Calibri" w:hAnsi="Calibri" w:cs="Calibri"/>
          <w:lang w:val="de"/>
        </w:rPr>
        <w:t>.</w:t>
      </w:r>
      <w:r w:rsidR="007025A2">
        <w:rPr>
          <w:rFonts w:ascii="Calibri" w:eastAsia="Calibri" w:hAnsi="Calibri" w:cs="Calibri"/>
          <w:lang w:val="de"/>
        </w:rPr>
        <w:t xml:space="preserve"> Gott beruft mich und er zeigt mich. Jeder hat einen anderen Auftrag </w:t>
      </w:r>
      <w:r w:rsidR="007025A2" w:rsidRPr="4330DA7E">
        <w:rPr>
          <w:rFonts w:ascii="Calibri" w:eastAsia="Calibri" w:hAnsi="Calibri" w:cs="Calibri"/>
          <w:lang w:val="de"/>
        </w:rPr>
        <w:t>z.B</w:t>
      </w:r>
      <w:r w:rsidR="007025A2">
        <w:rPr>
          <w:rFonts w:ascii="Calibri" w:eastAsia="Calibri" w:hAnsi="Calibri" w:cs="Calibri"/>
          <w:lang w:val="de"/>
        </w:rPr>
        <w:t xml:space="preserve">. In einer Familie zu leben und für die Geschwister da zu sein, in der Schule mit jemandem der nicht so beliebt </w:t>
      </w:r>
      <w:r w:rsidR="00633CAA">
        <w:rPr>
          <w:rFonts w:ascii="Calibri" w:eastAsia="Calibri" w:hAnsi="Calibri" w:cs="Calibri"/>
          <w:lang w:val="de"/>
        </w:rPr>
        <w:t>ist eine Freundschaft aufzubauen.</w:t>
      </w:r>
    </w:p>
    <w:p w14:paraId="13E4AC0A" w14:textId="6EAE371C" w:rsidR="00C02777" w:rsidRDefault="00C02777" w:rsidP="00C02777">
      <w:pPr>
        <w:pStyle w:val="Listenabsatz"/>
        <w:numPr>
          <w:ilvl w:val="0"/>
          <w:numId w:val="1"/>
        </w:numPr>
        <w:rPr>
          <w:rFonts w:eastAsiaTheme="minorEastAsia"/>
          <w:lang w:val="de"/>
        </w:rPr>
      </w:pPr>
      <w:r w:rsidRPr="7A785810">
        <w:rPr>
          <w:rFonts w:ascii="Calibri" w:eastAsia="Calibri" w:hAnsi="Calibri" w:cs="Calibri"/>
          <w:lang w:val="de"/>
        </w:rPr>
        <w:t>Gebet</w:t>
      </w:r>
    </w:p>
    <w:p w14:paraId="2C851E3D" w14:textId="77777777" w:rsidR="00BD63B2" w:rsidRDefault="00BD63B2" w:rsidP="00BD63B2">
      <w:pPr>
        <w:pStyle w:val="Listenabsatz"/>
        <w:rPr>
          <w:rFonts w:eastAsiaTheme="minorEastAsia"/>
          <w:lang w:val="de"/>
        </w:rPr>
      </w:pPr>
    </w:p>
    <w:p w14:paraId="030A403E" w14:textId="77777777" w:rsidR="008E3123" w:rsidRDefault="008E3123" w:rsidP="008E3123">
      <w:pPr>
        <w:pStyle w:val="Listenabsatz"/>
        <w:rPr>
          <w:rFonts w:eastAsiaTheme="minorEastAsia"/>
          <w:b/>
          <w:bCs/>
          <w:lang w:val="de"/>
        </w:rPr>
      </w:pPr>
    </w:p>
    <w:p w14:paraId="739C7C94" w14:textId="3FD75734" w:rsidR="00E5194F" w:rsidRPr="00BD63B2" w:rsidRDefault="7A785810" w:rsidP="008E3123">
      <w:pPr>
        <w:pStyle w:val="Listenabsatz"/>
        <w:numPr>
          <w:ilvl w:val="0"/>
          <w:numId w:val="2"/>
        </w:numPr>
        <w:rPr>
          <w:rFonts w:eastAsiaTheme="minorEastAsia"/>
          <w:b/>
          <w:sz w:val="28"/>
          <w:lang w:val="de"/>
        </w:rPr>
      </w:pPr>
      <w:r w:rsidRPr="00BD63B2">
        <w:rPr>
          <w:rFonts w:ascii="Calibri" w:eastAsia="Calibri" w:hAnsi="Calibri" w:cs="Calibri"/>
          <w:b/>
          <w:sz w:val="28"/>
          <w:lang w:val="de"/>
        </w:rPr>
        <w:t>Elterntipp /-kram</w:t>
      </w:r>
    </w:p>
    <w:p w14:paraId="45CB0EB4" w14:textId="5903A3E3" w:rsidR="00E5194F" w:rsidRPr="00E549A3" w:rsidRDefault="00365978" w:rsidP="7A785810">
      <w:pPr>
        <w:pStyle w:val="Listenabsatz"/>
        <w:numPr>
          <w:ilvl w:val="0"/>
          <w:numId w:val="1"/>
        </w:numPr>
        <w:rPr>
          <w:rFonts w:eastAsiaTheme="minorEastAsia"/>
          <w:lang w:val="de"/>
        </w:rPr>
      </w:pPr>
      <w:r>
        <w:rPr>
          <w:rFonts w:ascii="Calibri" w:eastAsia="Calibri" w:hAnsi="Calibri" w:cs="Calibri"/>
          <w:lang w:val="de"/>
        </w:rPr>
        <w:t>Elternteil: Kids fragen, wie sie Gott erleben, selbst erzählen, wie sie Gott schon erlebt haben und wie er auch schon zu ihnen gesprochen hat. (Durch Freunde, die Bibel, im Worship…)</w:t>
      </w:r>
    </w:p>
    <w:p w14:paraId="744AFFF3" w14:textId="77777777" w:rsidR="00E549A3" w:rsidRPr="00E549A3" w:rsidRDefault="00E549A3" w:rsidP="00E549A3">
      <w:pPr>
        <w:pStyle w:val="Listenabsatz"/>
        <w:numPr>
          <w:ilvl w:val="0"/>
          <w:numId w:val="1"/>
        </w:numPr>
        <w:rPr>
          <w:rFonts w:eastAsiaTheme="minorEastAsia"/>
          <w:lang w:val="de"/>
        </w:rPr>
      </w:pPr>
      <w:r>
        <w:rPr>
          <w:rFonts w:ascii="Calibri" w:eastAsia="Calibri" w:hAnsi="Calibri" w:cs="Calibri"/>
          <w:lang w:val="de"/>
        </w:rPr>
        <w:t>Nehmt euch 10 M</w:t>
      </w:r>
      <w:r w:rsidRPr="00E549A3">
        <w:rPr>
          <w:rFonts w:ascii="Calibri" w:eastAsia="Calibri" w:hAnsi="Calibri" w:cs="Calibri"/>
          <w:lang w:val="de"/>
        </w:rPr>
        <w:t>inuten zusammen Zeit, um auf Gottes Stimme zu hören. Was habt ihr gehört, was ging euch durch den Kopf.</w:t>
      </w:r>
    </w:p>
    <w:p w14:paraId="44A89A1D" w14:textId="77777777" w:rsidR="00B52220" w:rsidRPr="00B52220" w:rsidRDefault="00E549A3" w:rsidP="00E549A3">
      <w:pPr>
        <w:pStyle w:val="Listenabsatz"/>
        <w:numPr>
          <w:ilvl w:val="0"/>
          <w:numId w:val="1"/>
        </w:numPr>
        <w:rPr>
          <w:rFonts w:eastAsiaTheme="minorEastAsia"/>
          <w:lang w:val="de"/>
        </w:rPr>
      </w:pPr>
      <w:r>
        <w:rPr>
          <w:rFonts w:ascii="Calibri" w:eastAsia="Calibri" w:hAnsi="Calibri" w:cs="Calibri"/>
          <w:lang w:val="de"/>
        </w:rPr>
        <w:t>Was haben sie als Eltern schon für einen Auftrag von Gott bekommen haben. Als Kind schon, als Teenie? Was hat Gott schon in das eigene Leben gelegt.</w:t>
      </w:r>
    </w:p>
    <w:p w14:paraId="2A55EF60" w14:textId="4CB9125C" w:rsidR="00E5194F" w:rsidRPr="00E549A3" w:rsidRDefault="00B52220" w:rsidP="00E549A3">
      <w:pPr>
        <w:pStyle w:val="Listenabsatz"/>
        <w:numPr>
          <w:ilvl w:val="0"/>
          <w:numId w:val="1"/>
        </w:numPr>
        <w:rPr>
          <w:rFonts w:eastAsiaTheme="minorEastAsia"/>
          <w:lang w:val="de"/>
        </w:rPr>
      </w:pPr>
      <w:r>
        <w:rPr>
          <w:rFonts w:ascii="Calibri" w:eastAsia="Calibri" w:hAnsi="Calibri" w:cs="Calibri"/>
          <w:lang w:val="de"/>
        </w:rPr>
        <w:t xml:space="preserve">Gott ist am Abraham durch eine Stimme begegnet. </w:t>
      </w:r>
      <w:r w:rsidR="7A785810" w:rsidRPr="00E549A3">
        <w:rPr>
          <w:rFonts w:ascii="Calibri" w:eastAsia="Calibri" w:hAnsi="Calibri" w:cs="Calibri"/>
          <w:lang w:val="de"/>
        </w:rPr>
        <w:t xml:space="preserve"> </w:t>
      </w:r>
    </w:p>
    <w:p w14:paraId="3FA6CDC6" w14:textId="33D64790" w:rsidR="00E5194F" w:rsidRDefault="7A785810" w:rsidP="7A785810">
      <w:pPr>
        <w:spacing w:line="257" w:lineRule="auto"/>
      </w:pPr>
      <w:r w:rsidRPr="7A785810">
        <w:rPr>
          <w:rFonts w:ascii="Calibri" w:eastAsia="Calibri" w:hAnsi="Calibri" w:cs="Calibri"/>
          <w:lang w:val="de"/>
        </w:rPr>
        <w:lastRenderedPageBreak/>
        <w:t>………………………………………………………………………………………………………</w:t>
      </w:r>
    </w:p>
    <w:p w14:paraId="3000476B" w14:textId="50F00EB7" w:rsidR="00E5194F" w:rsidRDefault="7A785810" w:rsidP="7A785810">
      <w:pPr>
        <w:spacing w:line="257" w:lineRule="auto"/>
      </w:pPr>
      <w:r w:rsidRPr="7A785810">
        <w:rPr>
          <w:rFonts w:ascii="Calibri" w:eastAsia="Calibri" w:hAnsi="Calibri" w:cs="Calibri"/>
          <w:b/>
          <w:bCs/>
          <w:lang w:val="de"/>
        </w:rPr>
        <w:t xml:space="preserve">6 Dinge: </w:t>
      </w:r>
      <w:r w:rsidRPr="7A785810">
        <w:rPr>
          <w:rFonts w:ascii="Calibri" w:eastAsia="Calibri" w:hAnsi="Calibri" w:cs="Calibri"/>
          <w:lang w:val="de"/>
        </w:rPr>
        <w:t xml:space="preserve">Liebe – Geschichten – Aufgaben – </w:t>
      </w:r>
      <w:proofErr w:type="spellStart"/>
      <w:r w:rsidRPr="7A785810">
        <w:rPr>
          <w:rFonts w:ascii="Calibri" w:eastAsia="Calibri" w:hAnsi="Calibri" w:cs="Calibri"/>
          <w:lang w:val="de"/>
        </w:rPr>
        <w:t>Spass</w:t>
      </w:r>
      <w:proofErr w:type="spellEnd"/>
      <w:r w:rsidRPr="7A785810">
        <w:rPr>
          <w:rFonts w:ascii="Calibri" w:eastAsia="Calibri" w:hAnsi="Calibri" w:cs="Calibri"/>
          <w:lang w:val="de"/>
        </w:rPr>
        <w:t xml:space="preserve"> – Sippe – Worte</w:t>
      </w:r>
    </w:p>
    <w:p w14:paraId="3EB167F4" w14:textId="2056E35F" w:rsidR="00E5194F" w:rsidRDefault="7A785810" w:rsidP="7A785810">
      <w:pPr>
        <w:spacing w:line="257" w:lineRule="auto"/>
        <w:rPr>
          <w:rFonts w:ascii="Calibri" w:eastAsia="Calibri" w:hAnsi="Calibri" w:cs="Calibri"/>
          <w:lang w:val="de"/>
        </w:rPr>
      </w:pPr>
      <w:r w:rsidRPr="7A785810">
        <w:rPr>
          <w:rFonts w:ascii="Calibri" w:eastAsia="Calibri" w:hAnsi="Calibri" w:cs="Calibri"/>
          <w:lang w:val="de"/>
        </w:rPr>
        <w:t xml:space="preserve">Lass deinen </w:t>
      </w:r>
      <w:proofErr w:type="spellStart"/>
      <w:r w:rsidRPr="7A785810">
        <w:rPr>
          <w:rFonts w:ascii="Calibri" w:eastAsia="Calibri" w:hAnsi="Calibri" w:cs="Calibri"/>
          <w:lang w:val="de"/>
        </w:rPr>
        <w:t>Preteen</w:t>
      </w:r>
      <w:proofErr w:type="spellEnd"/>
      <w:r w:rsidRPr="7A785810">
        <w:rPr>
          <w:rFonts w:ascii="Calibri" w:eastAsia="Calibri" w:hAnsi="Calibri" w:cs="Calibri"/>
          <w:lang w:val="de"/>
        </w:rPr>
        <w:t xml:space="preserve"> in dieser Phase Entdeckungen machen. Dadurch lernt es, Gottes Charakter zu vertrauen und Gottes Familie zu erleben. </w:t>
      </w:r>
      <w:proofErr w:type="spellStart"/>
      <w:r w:rsidRPr="7A785810">
        <w:rPr>
          <w:rFonts w:ascii="Calibri" w:eastAsia="Calibri" w:hAnsi="Calibri" w:cs="Calibri"/>
          <w:lang w:val="de"/>
        </w:rPr>
        <w:t>Stosse</w:t>
      </w:r>
      <w:proofErr w:type="spellEnd"/>
      <w:r w:rsidRPr="7A785810">
        <w:rPr>
          <w:rFonts w:ascii="Calibri" w:eastAsia="Calibri" w:hAnsi="Calibri" w:cs="Calibri"/>
          <w:lang w:val="de"/>
        </w:rPr>
        <w:t xml:space="preserve"> Leidenschaft an, damit er seinen eigenen Glauben ergreift und die Glaubensgemeinschaft schätzt.</w:t>
      </w:r>
    </w:p>
    <w:p w14:paraId="3D84A523" w14:textId="45FCB67A" w:rsidR="00E5194F" w:rsidRDefault="7A785810" w:rsidP="7A785810">
      <w:pPr>
        <w:spacing w:line="257" w:lineRule="auto"/>
      </w:pPr>
      <w:r w:rsidRPr="7A785810">
        <w:rPr>
          <w:rFonts w:ascii="Calibri" w:eastAsia="Calibri" w:hAnsi="Calibri" w:cs="Calibri"/>
          <w:lang w:val="de"/>
        </w:rPr>
        <w:t>Deine Rolle ist es, dich an den Interessen deines Kindes zu BETEILIGEN und seine persönliche Reise zu BESTÄTIGEN.</w:t>
      </w:r>
    </w:p>
    <w:p w14:paraId="1C953C8D" w14:textId="21BCF2A7" w:rsidR="00E5194F" w:rsidRDefault="7A785810" w:rsidP="7A785810">
      <w:pPr>
        <w:spacing w:line="257" w:lineRule="auto"/>
        <w:rPr>
          <w:rFonts w:ascii="Calibri" w:eastAsia="Calibri" w:hAnsi="Calibri" w:cs="Calibri"/>
          <w:lang w:val="de"/>
        </w:rPr>
      </w:pPr>
      <w:r w:rsidRPr="7A785810">
        <w:rPr>
          <w:rFonts w:ascii="Calibri" w:eastAsia="Calibri" w:hAnsi="Calibri" w:cs="Calibri"/>
          <w:lang w:val="de"/>
        </w:rPr>
        <w:t>Ein Kind denkt wie ein Wissenschaftler und Techniker. Du hilfst ihm zu lernen, indem du … KONKRETE BEISPIELE GIBST und DIE EINZELNEN PUNKTE VERBINDEST.</w:t>
      </w:r>
    </w:p>
    <w:p w14:paraId="0C041B2A" w14:textId="6C7C5ADE" w:rsidR="00E5194F" w:rsidRDefault="7A785810" w:rsidP="7A785810">
      <w:pPr>
        <w:spacing w:line="257" w:lineRule="auto"/>
        <w:rPr>
          <w:rFonts w:ascii="Calibri" w:eastAsia="Calibri" w:hAnsi="Calibri" w:cs="Calibri"/>
          <w:lang w:val="de"/>
        </w:rPr>
      </w:pPr>
      <w:r w:rsidRPr="7A785810">
        <w:rPr>
          <w:rFonts w:ascii="Calibri" w:eastAsia="Calibri" w:hAnsi="Calibri" w:cs="Calibri"/>
          <w:lang w:val="de"/>
        </w:rPr>
        <w:t xml:space="preserve">Der </w:t>
      </w:r>
      <w:proofErr w:type="spellStart"/>
      <w:r w:rsidRPr="7A785810">
        <w:rPr>
          <w:rFonts w:ascii="Calibri" w:eastAsia="Calibri" w:hAnsi="Calibri" w:cs="Calibri"/>
          <w:lang w:val="de"/>
        </w:rPr>
        <w:t>Preteen</w:t>
      </w:r>
      <w:proofErr w:type="spellEnd"/>
      <w:r w:rsidRPr="7A785810">
        <w:rPr>
          <w:rFonts w:ascii="Calibri" w:eastAsia="Calibri" w:hAnsi="Calibri" w:cs="Calibri"/>
          <w:lang w:val="de"/>
        </w:rPr>
        <w:t xml:space="preserve"> will wissen: „Habe ich Freunde?“ und „Wen mag ich?“ -  Du erreichst sein Herz, indem du … FREUNDSCHAFTEN FÖRDERST und STABILITÄT GIBST.</w:t>
      </w:r>
    </w:p>
    <w:p w14:paraId="0489E8F6" w14:textId="5D19900C" w:rsidR="00E5194F" w:rsidRDefault="7A785810" w:rsidP="7A785810">
      <w:pPr>
        <w:spacing w:line="257" w:lineRule="auto"/>
      </w:pPr>
      <w:r w:rsidRPr="7A785810">
        <w:rPr>
          <w:rFonts w:ascii="Calibri" w:eastAsia="Calibri" w:hAnsi="Calibri" w:cs="Calibri"/>
          <w:lang w:val="de"/>
        </w:rPr>
        <w:t xml:space="preserve">Der </w:t>
      </w:r>
      <w:proofErr w:type="spellStart"/>
      <w:r w:rsidRPr="7A785810">
        <w:rPr>
          <w:rFonts w:ascii="Calibri" w:eastAsia="Calibri" w:hAnsi="Calibri" w:cs="Calibri"/>
          <w:lang w:val="de"/>
        </w:rPr>
        <w:t>Preteen</w:t>
      </w:r>
      <w:proofErr w:type="spellEnd"/>
      <w:r w:rsidRPr="7A785810">
        <w:rPr>
          <w:rFonts w:ascii="Calibri" w:eastAsia="Calibri" w:hAnsi="Calibri" w:cs="Calibri"/>
          <w:lang w:val="de"/>
        </w:rPr>
        <w:t xml:space="preserve"> ist motiviert durch </w:t>
      </w:r>
      <w:proofErr w:type="spellStart"/>
      <w:r w:rsidRPr="7A785810">
        <w:rPr>
          <w:rFonts w:ascii="Calibri" w:eastAsia="Calibri" w:hAnsi="Calibri" w:cs="Calibri"/>
          <w:lang w:val="de"/>
        </w:rPr>
        <w:t>Spass</w:t>
      </w:r>
      <w:proofErr w:type="spellEnd"/>
      <w:r w:rsidRPr="7A785810">
        <w:rPr>
          <w:rFonts w:ascii="Calibri" w:eastAsia="Calibri" w:hAnsi="Calibri" w:cs="Calibri"/>
          <w:lang w:val="de"/>
        </w:rPr>
        <w:t xml:space="preserve"> und </w:t>
      </w:r>
      <w:proofErr w:type="spellStart"/>
      <w:r w:rsidRPr="7A785810">
        <w:rPr>
          <w:rFonts w:ascii="Calibri" w:eastAsia="Calibri" w:hAnsi="Calibri" w:cs="Calibri"/>
          <w:lang w:val="de"/>
        </w:rPr>
        <w:t>Akzeptenz</w:t>
      </w:r>
      <w:proofErr w:type="spellEnd"/>
      <w:r w:rsidRPr="7A785810">
        <w:rPr>
          <w:rFonts w:ascii="Calibri" w:eastAsia="Calibri" w:hAnsi="Calibri" w:cs="Calibri"/>
          <w:lang w:val="de"/>
        </w:rPr>
        <w:t xml:space="preserve"> – Du formst sein Gewissen, indem du … AUF SEINEM NIVEAU SPIELST und SEINEN WERT BESTÄTIGST.</w:t>
      </w:r>
    </w:p>
    <w:p w14:paraId="322DA4F4" w14:textId="41D9A816" w:rsidR="00E5194F" w:rsidRDefault="00E5194F" w:rsidP="7A785810">
      <w:pPr>
        <w:spacing w:line="257" w:lineRule="auto"/>
        <w:rPr>
          <w:rFonts w:ascii="Calibri" w:eastAsia="Calibri" w:hAnsi="Calibri" w:cs="Calibri"/>
          <w:lang w:val="de"/>
        </w:rPr>
      </w:pPr>
    </w:p>
    <w:p w14:paraId="4E47C1E7" w14:textId="55D3473A" w:rsidR="00E5194F" w:rsidRDefault="00E5194F" w:rsidP="7A785810"/>
    <w:sectPr w:rsidR="00E5194F">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C15C" w14:textId="77777777" w:rsidR="002C314C" w:rsidRDefault="002C314C" w:rsidP="004A040D">
      <w:pPr>
        <w:spacing w:after="0" w:line="240" w:lineRule="auto"/>
      </w:pPr>
      <w:r>
        <w:separator/>
      </w:r>
    </w:p>
  </w:endnote>
  <w:endnote w:type="continuationSeparator" w:id="0">
    <w:p w14:paraId="441D4E7E" w14:textId="77777777" w:rsidR="002C314C" w:rsidRDefault="002C314C" w:rsidP="004A040D">
      <w:pPr>
        <w:spacing w:after="0" w:line="240" w:lineRule="auto"/>
      </w:pPr>
      <w:r>
        <w:continuationSeparator/>
      </w:r>
    </w:p>
  </w:endnote>
  <w:endnote w:type="continuationNotice" w:id="1">
    <w:p w14:paraId="7964B875" w14:textId="77777777" w:rsidR="002C314C" w:rsidRDefault="002C3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8556" w14:textId="77777777" w:rsidR="002C314C" w:rsidRDefault="002C314C" w:rsidP="004A040D">
      <w:pPr>
        <w:spacing w:after="0" w:line="240" w:lineRule="auto"/>
      </w:pPr>
      <w:r>
        <w:separator/>
      </w:r>
    </w:p>
  </w:footnote>
  <w:footnote w:type="continuationSeparator" w:id="0">
    <w:p w14:paraId="0F54E6F8" w14:textId="77777777" w:rsidR="002C314C" w:rsidRDefault="002C314C" w:rsidP="004A040D">
      <w:pPr>
        <w:spacing w:after="0" w:line="240" w:lineRule="auto"/>
      </w:pPr>
      <w:r>
        <w:continuationSeparator/>
      </w:r>
    </w:p>
  </w:footnote>
  <w:footnote w:type="continuationNotice" w:id="1">
    <w:p w14:paraId="32EF5251" w14:textId="77777777" w:rsidR="002C314C" w:rsidRDefault="002C3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6C21" w14:textId="77777777" w:rsidR="00BD63B2" w:rsidRPr="000332E9" w:rsidRDefault="00BD63B2" w:rsidP="00BD63B2">
    <w:pPr>
      <w:pStyle w:val="Kopfzeile"/>
      <w:rPr>
        <w:b/>
        <w:bCs/>
        <w:sz w:val="32"/>
        <w:szCs w:val="32"/>
        <w:lang w:val="de-CH"/>
      </w:rPr>
    </w:pPr>
    <w:r w:rsidRPr="000332E9">
      <w:rPr>
        <w:b/>
        <w:bCs/>
        <w:noProof/>
        <w:sz w:val="32"/>
        <w:szCs w:val="32"/>
      </w:rPr>
      <w:drawing>
        <wp:anchor distT="0" distB="0" distL="114300" distR="114300" simplePos="0" relativeHeight="251658240" behindDoc="0" locked="0" layoutInCell="1" allowOverlap="1" wp14:anchorId="0E000D3A" wp14:editId="33081861">
          <wp:simplePos x="0" y="0"/>
          <wp:positionH relativeFrom="column">
            <wp:posOffset>5144239</wp:posOffset>
          </wp:positionH>
          <wp:positionV relativeFrom="paragraph">
            <wp:posOffset>-225055</wp:posOffset>
          </wp:positionV>
          <wp:extent cx="695960" cy="538480"/>
          <wp:effectExtent l="0" t="0" r="8890" b="0"/>
          <wp:wrapThrough wrapText="bothSides">
            <wp:wrapPolygon edited="0">
              <wp:start x="6504" y="0"/>
              <wp:lineTo x="0" y="6877"/>
              <wp:lineTo x="0" y="20632"/>
              <wp:lineTo x="21285" y="20632"/>
              <wp:lineTo x="21285" y="9170"/>
              <wp:lineTo x="14190" y="0"/>
              <wp:lineTo x="6504"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538480"/>
                  </a:xfrm>
                  <a:prstGeom prst="rect">
                    <a:avLst/>
                  </a:prstGeom>
                  <a:noFill/>
                  <a:ln>
                    <a:noFill/>
                  </a:ln>
                </pic:spPr>
              </pic:pic>
            </a:graphicData>
          </a:graphic>
        </wp:anchor>
      </w:drawing>
    </w:r>
    <w:r w:rsidRPr="000332E9">
      <w:rPr>
        <w:b/>
        <w:bCs/>
        <w:sz w:val="32"/>
        <w:szCs w:val="32"/>
        <w:lang w:val="de-CH"/>
      </w:rPr>
      <w:t>Curriculum</w:t>
    </w:r>
    <w:r w:rsidRPr="000332E9">
      <w:rPr>
        <w:b/>
        <w:bCs/>
        <w:sz w:val="32"/>
        <w:szCs w:val="32"/>
      </w:rPr>
      <w:t xml:space="preserve"> </w:t>
    </w:r>
  </w:p>
  <w:p w14:paraId="66956BBF" w14:textId="7BA86F5A" w:rsidR="004A040D" w:rsidRDefault="004A04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40C59"/>
    <w:multiLevelType w:val="hybridMultilevel"/>
    <w:tmpl w:val="C868C660"/>
    <w:lvl w:ilvl="0" w:tplc="CC080D2A">
      <w:start w:val="1"/>
      <w:numFmt w:val="bullet"/>
      <w:lvlText w:val="-"/>
      <w:lvlJc w:val="left"/>
      <w:pPr>
        <w:ind w:left="720" w:hanging="360"/>
      </w:pPr>
      <w:rPr>
        <w:rFonts w:ascii="Calibri" w:hAnsi="Calibri" w:hint="default"/>
      </w:rPr>
    </w:lvl>
    <w:lvl w:ilvl="1" w:tplc="6890ECB4">
      <w:start w:val="1"/>
      <w:numFmt w:val="bullet"/>
      <w:lvlText w:val="o"/>
      <w:lvlJc w:val="left"/>
      <w:pPr>
        <w:ind w:left="1440" w:hanging="360"/>
      </w:pPr>
      <w:rPr>
        <w:rFonts w:ascii="&quot;Courier New&quot;" w:hAnsi="&quot;Courier New&quot;" w:hint="default"/>
      </w:rPr>
    </w:lvl>
    <w:lvl w:ilvl="2" w:tplc="7ED07226">
      <w:start w:val="1"/>
      <w:numFmt w:val="bullet"/>
      <w:lvlText w:val=""/>
      <w:lvlJc w:val="left"/>
      <w:pPr>
        <w:ind w:left="2160" w:hanging="360"/>
      </w:pPr>
      <w:rPr>
        <w:rFonts w:ascii="Wingdings" w:hAnsi="Wingdings" w:hint="default"/>
      </w:rPr>
    </w:lvl>
    <w:lvl w:ilvl="3" w:tplc="75E66194">
      <w:start w:val="1"/>
      <w:numFmt w:val="bullet"/>
      <w:lvlText w:val=""/>
      <w:lvlJc w:val="left"/>
      <w:pPr>
        <w:ind w:left="2880" w:hanging="360"/>
      </w:pPr>
      <w:rPr>
        <w:rFonts w:ascii="Symbol" w:hAnsi="Symbol" w:hint="default"/>
      </w:rPr>
    </w:lvl>
    <w:lvl w:ilvl="4" w:tplc="E85A582E">
      <w:start w:val="1"/>
      <w:numFmt w:val="bullet"/>
      <w:lvlText w:val="o"/>
      <w:lvlJc w:val="left"/>
      <w:pPr>
        <w:ind w:left="3600" w:hanging="360"/>
      </w:pPr>
      <w:rPr>
        <w:rFonts w:ascii="Courier New" w:hAnsi="Courier New" w:hint="default"/>
      </w:rPr>
    </w:lvl>
    <w:lvl w:ilvl="5" w:tplc="3B78E3EE">
      <w:start w:val="1"/>
      <w:numFmt w:val="bullet"/>
      <w:lvlText w:val=""/>
      <w:lvlJc w:val="left"/>
      <w:pPr>
        <w:ind w:left="4320" w:hanging="360"/>
      </w:pPr>
      <w:rPr>
        <w:rFonts w:ascii="Wingdings" w:hAnsi="Wingdings" w:hint="default"/>
      </w:rPr>
    </w:lvl>
    <w:lvl w:ilvl="6" w:tplc="CC381258">
      <w:start w:val="1"/>
      <w:numFmt w:val="bullet"/>
      <w:lvlText w:val=""/>
      <w:lvlJc w:val="left"/>
      <w:pPr>
        <w:ind w:left="5040" w:hanging="360"/>
      </w:pPr>
      <w:rPr>
        <w:rFonts w:ascii="Symbol" w:hAnsi="Symbol" w:hint="default"/>
      </w:rPr>
    </w:lvl>
    <w:lvl w:ilvl="7" w:tplc="020242B0">
      <w:start w:val="1"/>
      <w:numFmt w:val="bullet"/>
      <w:lvlText w:val="o"/>
      <w:lvlJc w:val="left"/>
      <w:pPr>
        <w:ind w:left="5760" w:hanging="360"/>
      </w:pPr>
      <w:rPr>
        <w:rFonts w:ascii="Courier New" w:hAnsi="Courier New" w:hint="default"/>
      </w:rPr>
    </w:lvl>
    <w:lvl w:ilvl="8" w:tplc="DA822B86">
      <w:start w:val="1"/>
      <w:numFmt w:val="bullet"/>
      <w:lvlText w:val=""/>
      <w:lvlJc w:val="left"/>
      <w:pPr>
        <w:ind w:left="6480" w:hanging="360"/>
      </w:pPr>
      <w:rPr>
        <w:rFonts w:ascii="Wingdings" w:hAnsi="Wingdings" w:hint="default"/>
      </w:rPr>
    </w:lvl>
  </w:abstractNum>
  <w:abstractNum w:abstractNumId="1" w15:restartNumberingAfterBreak="0">
    <w:nsid w:val="650B3380"/>
    <w:multiLevelType w:val="hybridMultilevel"/>
    <w:tmpl w:val="F924A0FA"/>
    <w:lvl w:ilvl="0" w:tplc="C78CF802">
      <w:start w:val="1"/>
      <w:numFmt w:val="bullet"/>
      <w:lvlText w:val="-"/>
      <w:lvlJc w:val="left"/>
      <w:pPr>
        <w:ind w:left="400" w:hanging="360"/>
      </w:pPr>
      <w:rPr>
        <w:rFonts w:ascii="Calibri" w:eastAsia="Calibri" w:hAnsi="Calibri" w:cs="Calibr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2" w15:restartNumberingAfterBreak="0">
    <w:nsid w:val="6F7EA854"/>
    <w:multiLevelType w:val="hybridMultilevel"/>
    <w:tmpl w:val="D046C848"/>
    <w:lvl w:ilvl="0" w:tplc="308858D0">
      <w:start w:val="1"/>
      <w:numFmt w:val="decimal"/>
      <w:lvlText w:val="%1."/>
      <w:lvlJc w:val="left"/>
      <w:pPr>
        <w:ind w:left="400" w:hanging="360"/>
      </w:pPr>
      <w:rPr>
        <w:lang w:val="de-DE"/>
      </w:rPr>
    </w:lvl>
    <w:lvl w:ilvl="1" w:tplc="E7F2E0CC">
      <w:start w:val="1"/>
      <w:numFmt w:val="lowerLetter"/>
      <w:lvlText w:val="%2."/>
      <w:lvlJc w:val="left"/>
      <w:pPr>
        <w:ind w:left="1120" w:hanging="360"/>
      </w:pPr>
    </w:lvl>
    <w:lvl w:ilvl="2" w:tplc="99FCF8D0">
      <w:start w:val="1"/>
      <w:numFmt w:val="lowerRoman"/>
      <w:lvlText w:val="%3."/>
      <w:lvlJc w:val="right"/>
      <w:pPr>
        <w:ind w:left="1840" w:hanging="180"/>
      </w:pPr>
    </w:lvl>
    <w:lvl w:ilvl="3" w:tplc="CA9A0B4E">
      <w:start w:val="1"/>
      <w:numFmt w:val="decimal"/>
      <w:lvlText w:val="%4."/>
      <w:lvlJc w:val="left"/>
      <w:pPr>
        <w:ind w:left="2560" w:hanging="360"/>
      </w:pPr>
    </w:lvl>
    <w:lvl w:ilvl="4" w:tplc="2196E334">
      <w:start w:val="1"/>
      <w:numFmt w:val="lowerLetter"/>
      <w:lvlText w:val="%5."/>
      <w:lvlJc w:val="left"/>
      <w:pPr>
        <w:ind w:left="3280" w:hanging="360"/>
      </w:pPr>
    </w:lvl>
    <w:lvl w:ilvl="5" w:tplc="CBE81514">
      <w:start w:val="1"/>
      <w:numFmt w:val="lowerRoman"/>
      <w:lvlText w:val="%6."/>
      <w:lvlJc w:val="right"/>
      <w:pPr>
        <w:ind w:left="4000" w:hanging="180"/>
      </w:pPr>
    </w:lvl>
    <w:lvl w:ilvl="6" w:tplc="FD706C44">
      <w:start w:val="1"/>
      <w:numFmt w:val="decimal"/>
      <w:lvlText w:val="%7."/>
      <w:lvlJc w:val="left"/>
      <w:pPr>
        <w:ind w:left="4720" w:hanging="360"/>
      </w:pPr>
    </w:lvl>
    <w:lvl w:ilvl="7" w:tplc="CD62E152">
      <w:start w:val="1"/>
      <w:numFmt w:val="lowerLetter"/>
      <w:lvlText w:val="%8."/>
      <w:lvlJc w:val="left"/>
      <w:pPr>
        <w:ind w:left="5440" w:hanging="360"/>
      </w:pPr>
    </w:lvl>
    <w:lvl w:ilvl="8" w:tplc="9CC84750">
      <w:start w:val="1"/>
      <w:numFmt w:val="lowerRoman"/>
      <w:lvlText w:val="%9."/>
      <w:lvlJc w:val="right"/>
      <w:pPr>
        <w:ind w:left="6160" w:hanging="180"/>
      </w:pPr>
    </w:lvl>
  </w:abstractNum>
  <w:num w:numId="1" w16cid:durableId="1460417097">
    <w:abstractNumId w:val="0"/>
  </w:num>
  <w:num w:numId="2" w16cid:durableId="524563873">
    <w:abstractNumId w:val="2"/>
  </w:num>
  <w:num w:numId="3" w16cid:durableId="281230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6466B"/>
    <w:rsid w:val="00020FC9"/>
    <w:rsid w:val="000770F1"/>
    <w:rsid w:val="000D3B67"/>
    <w:rsid w:val="0013641F"/>
    <w:rsid w:val="00154526"/>
    <w:rsid w:val="001D0F71"/>
    <w:rsid w:val="00280C98"/>
    <w:rsid w:val="002A79A8"/>
    <w:rsid w:val="002C314C"/>
    <w:rsid w:val="002C369D"/>
    <w:rsid w:val="00365978"/>
    <w:rsid w:val="0036659D"/>
    <w:rsid w:val="0039311B"/>
    <w:rsid w:val="003E0744"/>
    <w:rsid w:val="003E5D37"/>
    <w:rsid w:val="00443228"/>
    <w:rsid w:val="004A040D"/>
    <w:rsid w:val="004D56EB"/>
    <w:rsid w:val="004F4B98"/>
    <w:rsid w:val="005F420F"/>
    <w:rsid w:val="00615177"/>
    <w:rsid w:val="00620565"/>
    <w:rsid w:val="00633CAA"/>
    <w:rsid w:val="00670FE6"/>
    <w:rsid w:val="007025A2"/>
    <w:rsid w:val="00713038"/>
    <w:rsid w:val="0078048B"/>
    <w:rsid w:val="007E11E5"/>
    <w:rsid w:val="0081162D"/>
    <w:rsid w:val="00837C22"/>
    <w:rsid w:val="008E3123"/>
    <w:rsid w:val="009267AC"/>
    <w:rsid w:val="009B1520"/>
    <w:rsid w:val="00A9753D"/>
    <w:rsid w:val="00AD5A68"/>
    <w:rsid w:val="00B145B8"/>
    <w:rsid w:val="00B52220"/>
    <w:rsid w:val="00BA5624"/>
    <w:rsid w:val="00BB6CF6"/>
    <w:rsid w:val="00BC7412"/>
    <w:rsid w:val="00BD63B2"/>
    <w:rsid w:val="00BE7D57"/>
    <w:rsid w:val="00C02666"/>
    <w:rsid w:val="00C02777"/>
    <w:rsid w:val="00DC6834"/>
    <w:rsid w:val="00E42688"/>
    <w:rsid w:val="00E5194F"/>
    <w:rsid w:val="00E549A3"/>
    <w:rsid w:val="00E55138"/>
    <w:rsid w:val="00E66A37"/>
    <w:rsid w:val="00EC541C"/>
    <w:rsid w:val="0154D341"/>
    <w:rsid w:val="08F96A10"/>
    <w:rsid w:val="09F4B4E7"/>
    <w:rsid w:val="2DC6466B"/>
    <w:rsid w:val="38CFDFE2"/>
    <w:rsid w:val="3970983D"/>
    <w:rsid w:val="4330DA7E"/>
    <w:rsid w:val="43AC1773"/>
    <w:rsid w:val="5014B493"/>
    <w:rsid w:val="53E84853"/>
    <w:rsid w:val="54B5FE30"/>
    <w:rsid w:val="5E43B819"/>
    <w:rsid w:val="5F82CAEF"/>
    <w:rsid w:val="69F4D35C"/>
    <w:rsid w:val="766CDB4E"/>
    <w:rsid w:val="7808ABAF"/>
    <w:rsid w:val="7947BE85"/>
    <w:rsid w:val="7A78581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466B"/>
  <w15:chartTrackingRefBased/>
  <w15:docId w15:val="{670AAC78-BE0A-48B2-AFD6-86C3388E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rsid w:val="004A04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40D"/>
  </w:style>
  <w:style w:type="paragraph" w:styleId="Fuzeile">
    <w:name w:val="footer"/>
    <w:basedOn w:val="Standard"/>
    <w:link w:val="FuzeileZchn"/>
    <w:uiPriority w:val="99"/>
    <w:unhideWhenUsed/>
    <w:rsid w:val="004A04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92425630DDE24ABC183BEC1D4503DF" ma:contentTypeVersion="16" ma:contentTypeDescription="Ein neues Dokument erstellen." ma:contentTypeScope="" ma:versionID="42df85436bec5d271c5fa91ff9f1edbf">
  <xsd:schema xmlns:xsd="http://www.w3.org/2001/XMLSchema" xmlns:xs="http://www.w3.org/2001/XMLSchema" xmlns:p="http://schemas.microsoft.com/office/2006/metadata/properties" xmlns:ns2="d1f1d74c-385e-412b-9427-ff938f40b19c" xmlns:ns3="2ddc4dfd-b1cb-4fc5-bf06-03a467ffad75" targetNamespace="http://schemas.microsoft.com/office/2006/metadata/properties" ma:root="true" ma:fieldsID="fac6956270441bb6167985cf4d9205d9" ns2:_="" ns3:_="">
    <xsd:import namespace="d1f1d74c-385e-412b-9427-ff938f40b19c"/>
    <xsd:import namespace="2ddc4dfd-b1cb-4fc5-bf06-03a467ffad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1d74c-385e-412b-9427-ff938f40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d7a202f-acc0-4f62-8b2a-0e5031870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c4dfd-b1cb-4fc5-bf06-03a467ffad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39ea306-613d-4593-b88a-078dceab031b}" ma:internalName="TaxCatchAll" ma:showField="CatchAllData" ma:web="2ddc4dfd-b1cb-4fc5-bf06-03a467ffa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1d74c-385e-412b-9427-ff938f40b19c">
      <Terms xmlns="http://schemas.microsoft.com/office/infopath/2007/PartnerControls"/>
    </lcf76f155ced4ddcb4097134ff3c332f>
    <TaxCatchAll xmlns="2ddc4dfd-b1cb-4fc5-bf06-03a467ffad75" xsi:nil="true"/>
  </documentManagement>
</p:properties>
</file>

<file path=customXml/itemProps1.xml><?xml version="1.0" encoding="utf-8"?>
<ds:datastoreItem xmlns:ds="http://schemas.openxmlformats.org/officeDocument/2006/customXml" ds:itemID="{4D44047C-CD26-4789-84E6-162F55CCA75D}">
  <ds:schemaRefs>
    <ds:schemaRef ds:uri="http://schemas.microsoft.com/sharepoint/v3/contenttype/forms"/>
  </ds:schemaRefs>
</ds:datastoreItem>
</file>

<file path=customXml/itemProps2.xml><?xml version="1.0" encoding="utf-8"?>
<ds:datastoreItem xmlns:ds="http://schemas.openxmlformats.org/officeDocument/2006/customXml" ds:itemID="{1AA22934-3CD0-4D38-861F-CF8A14D6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1d74c-385e-412b-9427-ff938f40b19c"/>
    <ds:schemaRef ds:uri="2ddc4dfd-b1cb-4fc5-bf06-03a467ff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FB9E5-F153-419E-9ACB-8E80C5A62DB6}">
  <ds:schemaRefs>
    <ds:schemaRef ds:uri="http://schemas.microsoft.com/office/2006/metadata/properties"/>
    <ds:schemaRef ds:uri="http://schemas.microsoft.com/office/infopath/2007/PartnerControls"/>
    <ds:schemaRef ds:uri="d1f1d74c-385e-412b-9427-ff938f40b19c"/>
    <ds:schemaRef ds:uri="2ddc4dfd-b1cb-4fc5-bf06-03a467ffad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5090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Bendig Tobias</dc:creator>
  <cp:keywords/>
  <dc:description/>
  <cp:lastModifiedBy>Bendig Tobias</cp:lastModifiedBy>
  <cp:revision>34</cp:revision>
  <dcterms:created xsi:type="dcterms:W3CDTF">2022-06-28T03:14:00Z</dcterms:created>
  <dcterms:modified xsi:type="dcterms:W3CDTF">2022-07-07T15:35:00Z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0x0101004992425630DDE24ABC183BEC1D4503DF</vt:lpwstr>
  </property>
  <property fmtid="{D5CDD505-2E9C-101B-9397-08002B2CF9AE}" pid="3" name="MediaServiceImageTags">
    <vt:lpwstr/>
  </property>
</Properties>
</file>